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59" w:rsidRPr="008F3159" w:rsidRDefault="008F3159" w:rsidP="008F3159">
      <w:pPr>
        <w:pStyle w:val="2"/>
        <w:framePr w:w="9624" w:h="4426" w:hRule="exact" w:wrap="around" w:vAnchor="page" w:hAnchor="page" w:x="1201" w:y="706"/>
        <w:shd w:val="clear" w:color="auto" w:fill="auto"/>
        <w:ind w:left="20" w:right="280" w:firstLine="660"/>
        <w:jc w:val="center"/>
        <w:rPr>
          <w:b/>
        </w:rPr>
      </w:pPr>
      <w:r w:rsidRPr="008F3159">
        <w:rPr>
          <w:b/>
        </w:rPr>
        <w:t>ВАКАНСИИ!!!</w:t>
      </w:r>
    </w:p>
    <w:p w:rsidR="008F3159" w:rsidRDefault="008F3159" w:rsidP="008F3159">
      <w:pPr>
        <w:pStyle w:val="2"/>
        <w:framePr w:w="9624" w:h="4426" w:hRule="exact" w:wrap="around" w:vAnchor="page" w:hAnchor="page" w:x="1201" w:y="706"/>
        <w:shd w:val="clear" w:color="auto" w:fill="auto"/>
        <w:ind w:left="20" w:right="280" w:firstLine="660"/>
      </w:pPr>
    </w:p>
    <w:p w:rsidR="00D017FA" w:rsidRDefault="002E09F4" w:rsidP="008F3159">
      <w:pPr>
        <w:pStyle w:val="2"/>
        <w:framePr w:w="9624" w:h="4426" w:hRule="exact" w:wrap="around" w:vAnchor="page" w:hAnchor="page" w:x="1201" w:y="706"/>
        <w:shd w:val="clear" w:color="auto" w:fill="auto"/>
        <w:ind w:left="20" w:right="280" w:firstLine="660"/>
      </w:pPr>
      <w:r>
        <w:t xml:space="preserve">ФГБУЗ </w:t>
      </w:r>
      <w:proofErr w:type="spellStart"/>
      <w:r>
        <w:t>ЦГиЭ</w:t>
      </w:r>
      <w:proofErr w:type="spellEnd"/>
      <w:r>
        <w:t xml:space="preserve"> №120 ФМБА России </w:t>
      </w:r>
      <w:r w:rsidR="008F3159">
        <w:t xml:space="preserve">(Мурманская область, г. </w:t>
      </w:r>
      <w:proofErr w:type="spellStart"/>
      <w:r w:rsidR="008F3159">
        <w:t>Снежногорск</w:t>
      </w:r>
      <w:proofErr w:type="spellEnd"/>
      <w:r w:rsidR="008F3159">
        <w:t xml:space="preserve"> – 2, ул. В. Бирюкова, д. 5/1) </w:t>
      </w:r>
      <w:r>
        <w:t>приглашает на работу врачей по специальности «медико-профилактическое дело»:</w:t>
      </w:r>
    </w:p>
    <w:p w:rsidR="00D017FA" w:rsidRDefault="002E09F4" w:rsidP="008F3159">
      <w:pPr>
        <w:pStyle w:val="2"/>
        <w:framePr w:w="9624" w:h="4426" w:hRule="exact" w:wrap="around" w:vAnchor="page" w:hAnchor="page" w:x="1201" w:y="706"/>
        <w:numPr>
          <w:ilvl w:val="0"/>
          <w:numId w:val="1"/>
        </w:numPr>
        <w:shd w:val="clear" w:color="auto" w:fill="auto"/>
        <w:ind w:left="20"/>
      </w:pPr>
      <w:r>
        <w:t xml:space="preserve"> врач-эпидемиолог;</w:t>
      </w:r>
    </w:p>
    <w:p w:rsidR="00D017FA" w:rsidRDefault="002E09F4" w:rsidP="008F3159">
      <w:pPr>
        <w:pStyle w:val="2"/>
        <w:framePr w:w="9624" w:h="4426" w:hRule="exact" w:wrap="around" w:vAnchor="page" w:hAnchor="page" w:x="1201" w:y="706"/>
        <w:numPr>
          <w:ilvl w:val="0"/>
          <w:numId w:val="1"/>
        </w:numPr>
        <w:shd w:val="clear" w:color="auto" w:fill="auto"/>
        <w:ind w:left="20"/>
      </w:pPr>
      <w:r>
        <w:t xml:space="preserve"> врач по общей гигиене (2 ставки);</w:t>
      </w:r>
    </w:p>
    <w:p w:rsidR="00D017FA" w:rsidRDefault="002E09F4" w:rsidP="008F3159">
      <w:pPr>
        <w:pStyle w:val="2"/>
        <w:framePr w:w="9624" w:h="4426" w:hRule="exact" w:wrap="around" w:vAnchor="page" w:hAnchor="page" w:x="1201" w:y="706"/>
        <w:numPr>
          <w:ilvl w:val="0"/>
          <w:numId w:val="1"/>
        </w:numPr>
        <w:shd w:val="clear" w:color="auto" w:fill="auto"/>
        <w:ind w:left="20"/>
      </w:pPr>
      <w:r>
        <w:t xml:space="preserve"> врач-бактериолог (2 ставки);</w:t>
      </w:r>
    </w:p>
    <w:p w:rsidR="00D017FA" w:rsidRDefault="002E09F4" w:rsidP="008F3159">
      <w:pPr>
        <w:pStyle w:val="2"/>
        <w:framePr w:w="9624" w:h="4426" w:hRule="exact" w:wrap="around" w:vAnchor="page" w:hAnchor="page" w:x="1201" w:y="706"/>
        <w:numPr>
          <w:ilvl w:val="0"/>
          <w:numId w:val="1"/>
        </w:numPr>
        <w:shd w:val="clear" w:color="auto" w:fill="auto"/>
        <w:ind w:left="20"/>
      </w:pPr>
      <w:r>
        <w:t xml:space="preserve"> врач по радиационной гигиене;</w:t>
      </w:r>
    </w:p>
    <w:p w:rsidR="00D017FA" w:rsidRDefault="002E09F4" w:rsidP="008F3159">
      <w:pPr>
        <w:pStyle w:val="2"/>
        <w:framePr w:w="9624" w:h="4426" w:hRule="exact" w:wrap="around" w:vAnchor="page" w:hAnchor="page" w:x="1201" w:y="706"/>
        <w:numPr>
          <w:ilvl w:val="0"/>
          <w:numId w:val="1"/>
        </w:numPr>
        <w:shd w:val="clear" w:color="auto" w:fill="auto"/>
        <w:ind w:left="20"/>
      </w:pPr>
      <w:r>
        <w:t xml:space="preserve"> врач по гигиене труда.</w:t>
      </w:r>
    </w:p>
    <w:p w:rsidR="00D017FA" w:rsidRDefault="002E09F4" w:rsidP="008F3159">
      <w:pPr>
        <w:pStyle w:val="2"/>
        <w:framePr w:w="9624" w:h="4126" w:hRule="exact" w:wrap="around" w:vAnchor="page" w:hAnchor="page" w:x="1171" w:y="3886"/>
        <w:shd w:val="clear" w:color="auto" w:fill="auto"/>
        <w:spacing w:after="12" w:line="240" w:lineRule="exact"/>
        <w:ind w:left="20"/>
      </w:pPr>
      <w:r>
        <w:rPr>
          <w:rStyle w:val="1"/>
        </w:rPr>
        <w:t>Гарантии:</w:t>
      </w:r>
    </w:p>
    <w:p w:rsidR="00D017FA" w:rsidRDefault="002E09F4" w:rsidP="008F3159">
      <w:pPr>
        <w:pStyle w:val="2"/>
        <w:framePr w:w="9624" w:h="4126" w:hRule="exact" w:wrap="around" w:vAnchor="page" w:hAnchor="page" w:x="1171" w:y="3886"/>
        <w:shd w:val="clear" w:color="auto" w:fill="auto"/>
        <w:spacing w:line="240" w:lineRule="exact"/>
        <w:ind w:left="20"/>
      </w:pPr>
      <w:r>
        <w:t>3/</w:t>
      </w:r>
      <w:proofErr w:type="gramStart"/>
      <w:r>
        <w:t>п</w:t>
      </w:r>
      <w:proofErr w:type="gramEnd"/>
      <w:r>
        <w:t xml:space="preserve"> 25-50 </w:t>
      </w:r>
      <w:proofErr w:type="spellStart"/>
      <w:r>
        <w:t>т.р</w:t>
      </w:r>
      <w:proofErr w:type="spellEnd"/>
      <w:r>
        <w:t>.</w:t>
      </w:r>
    </w:p>
    <w:p w:rsidR="00D017FA" w:rsidRDefault="002E09F4" w:rsidP="008F3159">
      <w:pPr>
        <w:pStyle w:val="2"/>
        <w:framePr w:w="9624" w:h="4126" w:hRule="exact" w:wrap="around" w:vAnchor="page" w:hAnchor="page" w:x="1171" w:y="3886"/>
        <w:shd w:val="clear" w:color="auto" w:fill="auto"/>
        <w:ind w:left="20"/>
      </w:pPr>
      <w:r>
        <w:t>Выплаты стимулирующего характера (премии).</w:t>
      </w:r>
    </w:p>
    <w:p w:rsidR="00D017FA" w:rsidRDefault="002E09F4" w:rsidP="008F3159">
      <w:pPr>
        <w:pStyle w:val="2"/>
        <w:framePr w:w="9624" w:h="4126" w:hRule="exact" w:wrap="around" w:vAnchor="page" w:hAnchor="page" w:x="1171" w:y="3886"/>
        <w:shd w:val="clear" w:color="auto" w:fill="auto"/>
        <w:ind w:left="20"/>
      </w:pPr>
      <w:r>
        <w:t>Оплата переезда к месту работы.</w:t>
      </w:r>
      <w:bookmarkStart w:id="0" w:name="_GoBack"/>
      <w:bookmarkEnd w:id="0"/>
    </w:p>
    <w:p w:rsidR="00D017FA" w:rsidRDefault="002E09F4" w:rsidP="008F3159">
      <w:pPr>
        <w:pStyle w:val="2"/>
        <w:framePr w:w="9624" w:h="4126" w:hRule="exact" w:wrap="around" w:vAnchor="page" w:hAnchor="page" w:x="1171" w:y="3886"/>
        <w:shd w:val="clear" w:color="auto" w:fill="auto"/>
        <w:ind w:left="20"/>
      </w:pPr>
      <w:r>
        <w:t>Оплата больничных листов.</w:t>
      </w:r>
    </w:p>
    <w:p w:rsidR="00D017FA" w:rsidRPr="008F3159" w:rsidRDefault="002E09F4" w:rsidP="008F3159">
      <w:pPr>
        <w:pStyle w:val="2"/>
        <w:framePr w:w="9624" w:h="4126" w:hRule="exact" w:wrap="around" w:vAnchor="page" w:hAnchor="page" w:x="1171" w:y="3886"/>
        <w:shd w:val="clear" w:color="auto" w:fill="auto"/>
        <w:ind w:left="20"/>
        <w:rPr>
          <w:u w:val="single"/>
        </w:rPr>
      </w:pPr>
      <w:r>
        <w:t>Оплата проф. переподготовки работника.</w:t>
      </w:r>
    </w:p>
    <w:p w:rsidR="00D017FA" w:rsidRDefault="002E09F4" w:rsidP="008F3159">
      <w:pPr>
        <w:pStyle w:val="2"/>
        <w:framePr w:w="9624" w:h="4126" w:hRule="exact" w:wrap="around" w:vAnchor="page" w:hAnchor="page" w:x="1171" w:y="3886"/>
        <w:shd w:val="clear" w:color="auto" w:fill="auto"/>
        <w:ind w:left="20"/>
      </w:pPr>
      <w:r w:rsidRPr="008F3159">
        <w:rPr>
          <w:u w:val="single"/>
        </w:rPr>
        <w:t>Помощь в приобретении служебного жилья</w:t>
      </w:r>
      <w:r>
        <w:t>.</w:t>
      </w:r>
    </w:p>
    <w:p w:rsidR="00D017FA" w:rsidRDefault="002E09F4" w:rsidP="008F3159">
      <w:pPr>
        <w:pStyle w:val="2"/>
        <w:framePr w:w="9624" w:h="4126" w:hRule="exact" w:wrap="around" w:vAnchor="page" w:hAnchor="page" w:x="1171" w:y="3886"/>
        <w:shd w:val="clear" w:color="auto" w:fill="auto"/>
        <w:ind w:left="20" w:right="480"/>
      </w:pPr>
      <w:r>
        <w:t>При наличии детей дошкольного возраста (1-7 лет) - помощь в оформлении детей в детский сад.</w:t>
      </w:r>
    </w:p>
    <w:p w:rsidR="008F3159" w:rsidRDefault="008F3159" w:rsidP="008F3159">
      <w:pPr>
        <w:pStyle w:val="2"/>
        <w:framePr w:w="9624" w:h="4126" w:hRule="exact" w:wrap="around" w:vAnchor="page" w:hAnchor="page" w:x="1171" w:y="3886"/>
        <w:shd w:val="clear" w:color="auto" w:fill="auto"/>
        <w:ind w:left="20" w:right="480"/>
      </w:pPr>
    </w:p>
    <w:p w:rsidR="008F3159" w:rsidRPr="008F3159" w:rsidRDefault="008F3159" w:rsidP="008F3159">
      <w:pPr>
        <w:pStyle w:val="2"/>
        <w:framePr w:w="9624" w:h="4126" w:hRule="exact" w:wrap="around" w:vAnchor="page" w:hAnchor="page" w:x="1171" w:y="3886"/>
        <w:shd w:val="clear" w:color="auto" w:fill="auto"/>
        <w:ind w:left="20" w:right="480"/>
        <w:rPr>
          <w:b/>
        </w:rPr>
      </w:pPr>
      <w:proofErr w:type="gramStart"/>
      <w:r w:rsidRPr="008F3159">
        <w:rPr>
          <w:b/>
        </w:rPr>
        <w:t>По вопросам обращаться по телефону: 8(815-30)6-37-13, Мария Владимировна Зуева)</w:t>
      </w:r>
      <w:proofErr w:type="gramEnd"/>
    </w:p>
    <w:p w:rsidR="00D017FA" w:rsidRDefault="002E09F4">
      <w:pPr>
        <w:framePr w:wrap="none" w:vAnchor="page" w:hAnchor="page" w:x="5485" w:y="10626"/>
        <w:rPr>
          <w:sz w:val="2"/>
          <w:szCs w:val="2"/>
        </w:rPr>
      </w:pPr>
      <w:r>
        <w:fldChar w:fldCharType="begin"/>
      </w:r>
      <w:r>
        <w:instrText xml:space="preserve"> INCLUDEPICTURE  "C:\\Users\\Master\\AppData\\Local\\Temp\\FineReader11.00\\media\\image1.jpeg" \* MERGEFORMATINET </w:instrText>
      </w:r>
      <w:r>
        <w:fldChar w:fldCharType="separate"/>
      </w:r>
      <w:r w:rsidR="00C12E2D">
        <w:fldChar w:fldCharType="begin"/>
      </w:r>
      <w:r w:rsidR="00C12E2D">
        <w:instrText xml:space="preserve"> </w:instrText>
      </w:r>
      <w:r w:rsidR="00C12E2D">
        <w:instrText>INCLUDEPICTURE  "C:\\Documents and Settings\\Пользователь\\AppData\\Local\\Temp\\FineReader11.00\\media\\ima</w:instrText>
      </w:r>
      <w:r w:rsidR="00C12E2D">
        <w:instrText>ge1.jpeg" \* MERGEFORMATINET</w:instrText>
      </w:r>
      <w:r w:rsidR="00C12E2D">
        <w:instrText xml:space="preserve"> </w:instrText>
      </w:r>
      <w:r w:rsidR="00C12E2D">
        <w:fldChar w:fldCharType="separate"/>
      </w:r>
      <w:r w:rsidR="008F315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42pt">
            <v:imagedata r:id="rId8" r:href="rId9"/>
          </v:shape>
        </w:pict>
      </w:r>
      <w:r w:rsidR="00C12E2D">
        <w:fldChar w:fldCharType="end"/>
      </w:r>
      <w:r>
        <w:fldChar w:fldCharType="end"/>
      </w:r>
    </w:p>
    <w:p w:rsidR="00D017FA" w:rsidRDefault="002E09F4">
      <w:pPr>
        <w:pStyle w:val="21"/>
        <w:framePr w:wrap="around" w:vAnchor="page" w:hAnchor="page" w:x="5739" w:y="15306"/>
        <w:shd w:val="clear" w:color="auto" w:fill="auto"/>
        <w:spacing w:line="240" w:lineRule="exact"/>
        <w:ind w:left="100"/>
      </w:pPr>
      <w:r>
        <w:t>&lt;</w:t>
      </w:r>
    </w:p>
    <w:p w:rsidR="00D017FA" w:rsidRDefault="002E09F4">
      <w:pPr>
        <w:framePr w:wrap="none" w:vAnchor="page" w:hAnchor="page" w:x="7366" w:y="16146"/>
        <w:rPr>
          <w:sz w:val="2"/>
          <w:szCs w:val="2"/>
        </w:rPr>
      </w:pPr>
      <w:r>
        <w:fldChar w:fldCharType="begin"/>
      </w:r>
      <w:r>
        <w:instrText xml:space="preserve"> INCLUDEPICTURE  "C:\\Users\\Master\\AppData\\Local\\Temp\\FineReader11.00\\media\\image2.jpeg" \* MERGEFORMATINET </w:instrText>
      </w:r>
      <w:r>
        <w:fldChar w:fldCharType="separate"/>
      </w:r>
      <w:r w:rsidR="00C12E2D">
        <w:fldChar w:fldCharType="begin"/>
      </w:r>
      <w:r w:rsidR="00C12E2D">
        <w:instrText xml:space="preserve"> </w:instrText>
      </w:r>
      <w:r w:rsidR="00C12E2D">
        <w:instrText>INCLUDEPICTURE  "C:\\Documents and Settings\\Пользователь\\AppData\\Local\\Temp\\FineReader11.00\\med</w:instrText>
      </w:r>
      <w:r w:rsidR="00C12E2D">
        <w:instrText>ia\\image2.jpeg" \* MERGEFORMATINET</w:instrText>
      </w:r>
      <w:r w:rsidR="00C12E2D">
        <w:instrText xml:space="preserve"> </w:instrText>
      </w:r>
      <w:r w:rsidR="00C12E2D">
        <w:fldChar w:fldCharType="separate"/>
      </w:r>
      <w:r w:rsidR="008F3159">
        <w:pict>
          <v:shape id="_x0000_i1026" type="#_x0000_t75" style="width:29.25pt;height:15pt">
            <v:imagedata r:id="rId10" r:href="rId11"/>
          </v:shape>
        </w:pict>
      </w:r>
      <w:r w:rsidR="00C12E2D">
        <w:fldChar w:fldCharType="end"/>
      </w:r>
      <w:r>
        <w:fldChar w:fldCharType="end"/>
      </w:r>
    </w:p>
    <w:p w:rsidR="00D017FA" w:rsidRDefault="00D017FA">
      <w:pPr>
        <w:rPr>
          <w:sz w:val="2"/>
          <w:szCs w:val="2"/>
        </w:rPr>
      </w:pPr>
    </w:p>
    <w:sectPr w:rsidR="00D017F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E2D" w:rsidRDefault="00C12E2D">
      <w:r>
        <w:separator/>
      </w:r>
    </w:p>
  </w:endnote>
  <w:endnote w:type="continuationSeparator" w:id="0">
    <w:p w:rsidR="00C12E2D" w:rsidRDefault="00C1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E2D" w:rsidRDefault="00C12E2D"/>
  </w:footnote>
  <w:footnote w:type="continuationSeparator" w:id="0">
    <w:p w:rsidR="00C12E2D" w:rsidRDefault="00C12E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3688F"/>
    <w:multiLevelType w:val="multilevel"/>
    <w:tmpl w:val="232E1F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017FA"/>
    <w:rsid w:val="002E09F4"/>
    <w:rsid w:val="008F3159"/>
    <w:rsid w:val="00935A10"/>
    <w:rsid w:val="00C12E2D"/>
    <w:rsid w:val="00D0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Consolas" w:eastAsia="Consolas" w:hAnsi="Consolas" w:cs="Consolas"/>
      <w:b w:val="0"/>
      <w:bCs w:val="0"/>
      <w:i/>
      <w:iCs/>
      <w:smallCaps w:val="0"/>
      <w:strike w:val="0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Consolas" w:eastAsia="Consolas" w:hAnsi="Consolas" w:cs="Consolas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Consolas" w:eastAsia="Consolas" w:hAnsi="Consolas" w:cs="Consolas"/>
      <w:b w:val="0"/>
      <w:bCs w:val="0"/>
      <w:i/>
      <w:iCs/>
      <w:smallCaps w:val="0"/>
      <w:strike w:val="0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Consolas" w:eastAsia="Consolas" w:hAnsi="Consolas" w:cs="Consolas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../AppData/Local/Temp/FineReader11.00/media/image2.jp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../AppData/Local/Temp/FineReader11.00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</cp:lastModifiedBy>
  <cp:revision>2</cp:revision>
  <dcterms:created xsi:type="dcterms:W3CDTF">2018-03-28T04:47:00Z</dcterms:created>
  <dcterms:modified xsi:type="dcterms:W3CDTF">2018-03-28T04:55:00Z</dcterms:modified>
</cp:coreProperties>
</file>