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E7" w:rsidRP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  <w:r w:rsidRPr="00E61DE7">
        <w:rPr>
          <w:b/>
          <w:bCs/>
          <w:color w:val="000000"/>
          <w:bdr w:val="none" w:sz="0" w:space="0" w:color="auto" w:frame="1"/>
        </w:rPr>
        <w:t>Уважаемые специалисты,</w:t>
      </w:r>
      <w:r w:rsidRPr="00E61DE7">
        <w:rPr>
          <w:color w:val="000000"/>
        </w:rPr>
        <w:br/>
      </w:r>
      <w:r w:rsidRPr="00E61DE7">
        <w:rPr>
          <w:b/>
          <w:bCs/>
          <w:color w:val="000000"/>
          <w:bdr w:val="none" w:sz="0" w:space="0" w:color="auto" w:frame="1"/>
        </w:rPr>
        <w:t>прохождение первичной специализированной аккредитации специалиста</w:t>
      </w:r>
      <w:r>
        <w:rPr>
          <w:color w:val="000000"/>
        </w:rPr>
        <w:t xml:space="preserve"> </w:t>
      </w:r>
      <w:r w:rsidRPr="00E61DE7">
        <w:rPr>
          <w:b/>
          <w:bCs/>
          <w:color w:val="000000"/>
          <w:bdr w:val="none" w:sz="0" w:space="0" w:color="auto" w:frame="1"/>
        </w:rPr>
        <w:t>после завершения ординатуры и профессиональной переподготовки</w:t>
      </w:r>
      <w:r>
        <w:rPr>
          <w:color w:val="000000"/>
        </w:rPr>
        <w:t xml:space="preserve"> </w:t>
      </w:r>
      <w:r w:rsidRPr="00E61DE7">
        <w:rPr>
          <w:b/>
          <w:bCs/>
          <w:color w:val="000000"/>
          <w:bdr w:val="none" w:sz="0" w:space="0" w:color="auto" w:frame="1"/>
        </w:rPr>
        <w:t>на базе ФГБОУ ВО Амурская ГМА Минздрава России!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E61DE7">
        <w:rPr>
          <w:b/>
          <w:bCs/>
          <w:color w:val="000000"/>
          <w:bdr w:val="none" w:sz="0" w:space="0" w:color="auto" w:frame="1"/>
        </w:rPr>
        <w:t>Прием доку</w:t>
      </w:r>
      <w:r>
        <w:rPr>
          <w:b/>
          <w:bCs/>
          <w:color w:val="000000"/>
          <w:bdr w:val="none" w:sz="0" w:space="0" w:color="auto" w:frame="1"/>
        </w:rPr>
        <w:t xml:space="preserve">ментов с 5.07.2021 по 6.07.2021 </w:t>
      </w:r>
      <w:r w:rsidRPr="00E61DE7">
        <w:rPr>
          <w:i/>
          <w:iCs/>
          <w:color w:val="000000"/>
          <w:bdr w:val="none" w:sz="0" w:space="0" w:color="auto" w:frame="1"/>
        </w:rPr>
        <w:t>в каб. 11 ул. Горького 95 с 8.00 до 17.00, перерыв с 12.00 до 13.00: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i/>
          <w:iCs/>
          <w:color w:val="000000"/>
          <w:bdr w:val="none" w:sz="0" w:space="0" w:color="auto" w:frame="1"/>
        </w:rPr>
        <w:t>-</w:t>
      </w:r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>
        <w:rPr>
          <w:color w:val="000000"/>
        </w:rPr>
        <w:t>заявление (шаблон заявления);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копия документа, удостоверяющий личность (первый разворот и страница с рег</w:t>
      </w:r>
      <w:r>
        <w:rPr>
          <w:color w:val="000000"/>
        </w:rPr>
        <w:t>истрацией по месту жительства);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копия страхового свидетельства обязательного п</w:t>
      </w:r>
      <w:r>
        <w:rPr>
          <w:color w:val="000000"/>
        </w:rPr>
        <w:t>енсионного страхования (СНИЛС);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копия документа о высшем профессиональном образовании (диплом об окончании вуза,</w:t>
      </w:r>
      <w:r>
        <w:rPr>
          <w:color w:val="000000"/>
        </w:rPr>
        <w:t xml:space="preserve"> специалитета (с приложениями);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копия документа о высшем профессиональном образовании (диплом об окончании ординатуры или</w:t>
      </w:r>
      <w:r>
        <w:rPr>
          <w:color w:val="000000"/>
        </w:rPr>
        <w:t xml:space="preserve"> интернатура (с приложениями));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копия документа о высшем профессиональном образовании (диплом об окончании профессиональной пе</w:t>
      </w:r>
      <w:r>
        <w:rPr>
          <w:color w:val="000000"/>
        </w:rPr>
        <w:t>реподготовки (с приложениями));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>
        <w:rPr>
          <w:color w:val="000000"/>
        </w:rPr>
        <w:t>- копия трудовой книжки;</w:t>
      </w:r>
    </w:p>
    <w:p w:rsid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- при смене фамилии копия свидетельства о регистрации брака или иног</w:t>
      </w:r>
      <w:r>
        <w:rPr>
          <w:color w:val="000000"/>
        </w:rPr>
        <w:t>о документа по изменению Ф.И.О.</w:t>
      </w:r>
    </w:p>
    <w:p w:rsidR="00275CF4" w:rsidRPr="00E61DE7" w:rsidRDefault="00E61DE7" w:rsidP="00E61DE7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E61DE7">
        <w:rPr>
          <w:color w:val="000000"/>
        </w:rPr>
        <w:t>В целях обеспечения безопасных условий деятельности образовательных организаций в период проведения аккредитации специалистов допуск в помещения ФГБОУ ВО Амурская ГМА Минздрава России (площадка аккредитации) для проведения всех этапов Аккредитации будет проводится в соответствии с п.11, пп. 3 Распоряжения губернатора Амурской области от 27 января 2020 года № 10-р "О введении режима повышенной готовности" (с изменениями от 30 сентября 2020 года) и Методических рекомендаций по проведению аккредитации специалистов в 2020 году, разработанных Методическим центром аккредитации специалистов ФГАОУ ВО Первый МГМУ им. И.М. Сеченова Минздрава России:</w:t>
      </w:r>
      <w:r w:rsidRPr="00E61DE7">
        <w:rPr>
          <w:color w:val="000000"/>
        </w:rPr>
        <w:br/>
        <w:t>- при входе в корпуса академии участники процедуры аккредитации проходят «входной фильтр» с обязательным проведением термометрии бесконтактным способом и обработка рук с применением антисептических средств. Лица с повышенной температурой и/или явлениями ОРВИ в помещения допущены не будут;</w:t>
      </w:r>
      <w:r w:rsidRPr="00E61DE7">
        <w:rPr>
          <w:color w:val="000000"/>
        </w:rPr>
        <w:br/>
        <w:t>- при проведении этапа аккредитации специалиста аккредитуемый должен находиться в помещениях организации в средствах индивидуальной защиты: маски/респираторы, перчатки, халат, од</w:t>
      </w:r>
      <w:r>
        <w:rPr>
          <w:color w:val="000000"/>
        </w:rPr>
        <w:t>норазовая шапочка</w:t>
      </w:r>
      <w:bookmarkStart w:id="0" w:name="_GoBack"/>
      <w:bookmarkEnd w:id="0"/>
    </w:p>
    <w:sectPr w:rsidR="00275CF4" w:rsidRPr="00E6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48"/>
    <w:rsid w:val="00275CF4"/>
    <w:rsid w:val="008E7F48"/>
    <w:rsid w:val="00E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3D3A"/>
  <w15:chartTrackingRefBased/>
  <w15:docId w15:val="{44A75A83-5AB9-469E-9AB2-4C81F6AC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2021-07-08T03:45:00Z</dcterms:created>
  <dcterms:modified xsi:type="dcterms:W3CDTF">2021-07-08T03:49:00Z</dcterms:modified>
</cp:coreProperties>
</file>